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AB5C" w14:textId="77777777" w:rsidR="00E56D97" w:rsidRPr="00701B69" w:rsidRDefault="00701B69" w:rsidP="00701B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6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Teacher Appreciation Week is </w:t>
      </w:r>
      <w:r w:rsidRPr="00701B69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May 2-6</w:t>
      </w:r>
      <w:r w:rsidRPr="00701B6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: </w:t>
      </w:r>
      <w:r w:rsidR="00B76080" w:rsidRPr="00701B6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Time to </w:t>
      </w:r>
      <w:r w:rsidR="00E56D97" w:rsidRPr="00701B69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>Honor Thy Teacher</w:t>
      </w:r>
      <w:r w:rsidRPr="00701B69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>!</w:t>
      </w:r>
    </w:p>
    <w:p w14:paraId="3FF5BDFE" w14:textId="77777777" w:rsidR="00E56D97" w:rsidRPr="00701B69" w:rsidRDefault="00E56D97" w:rsidP="00B760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1867D62" w14:textId="77777777" w:rsidR="00BD7A01" w:rsidRPr="00876A69" w:rsidRDefault="00B76080" w:rsidP="00B76080">
      <w:pPr>
        <w:shd w:val="clear" w:color="auto" w:fill="FFFFFF"/>
        <w:spacing w:after="180" w:line="240" w:lineRule="auto"/>
        <w:rPr>
          <w:rFonts w:ascii="Times" w:eastAsia="Times New Roman" w:hAnsi="Times" w:cs="Calibri"/>
          <w:color w:val="222222"/>
          <w:sz w:val="24"/>
          <w:szCs w:val="24"/>
        </w:rPr>
      </w:pPr>
      <w:r w:rsidRPr="00876A69">
        <w:rPr>
          <w:rFonts w:ascii="Times" w:eastAsia="Times New Roman" w:hAnsi="Times" w:cs="Calibri"/>
          <w:color w:val="222222"/>
          <w:sz w:val="24"/>
          <w:szCs w:val="24"/>
        </w:rPr>
        <w:t>May 2-6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is Teacher Appreciation Week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!  What better time to 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recognize 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>your child’s teacher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(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>s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)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>, classroom aides</w:t>
      </w:r>
      <w:r w:rsidR="00876A69">
        <w:rPr>
          <w:rFonts w:ascii="Times" w:eastAsia="Times New Roman" w:hAnsi="Times" w:cs="Calibri"/>
          <w:color w:val="222222"/>
          <w:sz w:val="24"/>
          <w:szCs w:val="24"/>
        </w:rPr>
        <w:t>, specialists,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and school staff 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through Newton Schools Foundation’s </w:t>
      </w:r>
      <w:hyperlink r:id="rId5" w:history="1">
        <w:r w:rsidR="00BD7A01" w:rsidRPr="00876A69">
          <w:rPr>
            <w:rStyle w:val="Hyperlink"/>
            <w:rFonts w:ascii="Times" w:eastAsia="Times New Roman" w:hAnsi="Times" w:cs="Calibri"/>
            <w:sz w:val="24"/>
            <w:szCs w:val="24"/>
          </w:rPr>
          <w:t>Honor</w:t>
        </w:r>
        <w:r w:rsidR="00BD7A01" w:rsidRPr="00876A69">
          <w:rPr>
            <w:rStyle w:val="Hyperlink"/>
            <w:rFonts w:ascii="Times" w:eastAsia="Times New Roman" w:hAnsi="Times" w:cs="Calibri"/>
            <w:sz w:val="24"/>
            <w:szCs w:val="24"/>
          </w:rPr>
          <w:t xml:space="preserve"> </w:t>
        </w:r>
        <w:r w:rsidR="00BD7A01" w:rsidRPr="00876A69">
          <w:rPr>
            <w:rStyle w:val="Hyperlink"/>
            <w:rFonts w:ascii="Times" w:eastAsia="Times New Roman" w:hAnsi="Times" w:cs="Calibri"/>
            <w:sz w:val="24"/>
            <w:szCs w:val="24"/>
          </w:rPr>
          <w:t>Thy Teacher</w:t>
        </w:r>
      </w:hyperlink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Program.</w:t>
      </w:r>
    </w:p>
    <w:p w14:paraId="2F84F6B6" w14:textId="67EB1EA5" w:rsidR="00701B69" w:rsidRPr="00CE753A" w:rsidRDefault="00283CBD" w:rsidP="00CE753A">
      <w:pPr>
        <w:shd w:val="clear" w:color="auto" w:fill="FFFFFF"/>
        <w:spacing w:before="120" w:after="0" w:line="240" w:lineRule="auto"/>
        <w:rPr>
          <w:rFonts w:ascii="Times" w:eastAsia="Times New Roman" w:hAnsi="Times" w:cs="Times New Roman"/>
          <w:color w:val="222222"/>
          <w:sz w:val="24"/>
          <w:szCs w:val="24"/>
        </w:rPr>
      </w:pPr>
      <w:hyperlink r:id="rId6" w:history="1">
        <w:r w:rsidR="00876A69" w:rsidRPr="00283CBD">
          <w:rPr>
            <w:rStyle w:val="Hyperlink"/>
            <w:rFonts w:ascii="Times" w:eastAsia="Times New Roman" w:hAnsi="Times" w:cs="Calibri"/>
            <w:sz w:val="24"/>
            <w:szCs w:val="24"/>
          </w:rPr>
          <w:t>Honor Thy Teacher</w:t>
        </w:r>
      </w:hyperlink>
      <w:r w:rsidR="00876A69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is 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a great way to say “Thank You” to the wonderful men and women who </w:t>
      </w:r>
      <w:r w:rsidR="00CE753A" w:rsidRPr="00CE753A">
        <w:rPr>
          <w:rFonts w:ascii="Times" w:hAnsi="Times" w:cs="Arial"/>
          <w:color w:val="414141"/>
          <w:sz w:val="24"/>
          <w:szCs w:val="24"/>
        </w:rPr>
        <w:t xml:space="preserve">motivate, educate and inspire </w:t>
      </w:r>
      <w:r w:rsidR="00CE753A">
        <w:rPr>
          <w:rFonts w:ascii="Times" w:hAnsi="Times" w:cs="Arial"/>
          <w:color w:val="414141"/>
          <w:sz w:val="24"/>
          <w:szCs w:val="24"/>
        </w:rPr>
        <w:t>our kids</w:t>
      </w:r>
      <w:r w:rsidR="00CE753A" w:rsidRPr="00CE753A">
        <w:rPr>
          <w:rFonts w:ascii="Times" w:hAnsi="Times" w:cs="Arial"/>
          <w:color w:val="414141"/>
          <w:sz w:val="24"/>
          <w:szCs w:val="24"/>
        </w:rPr>
        <w:t xml:space="preserve"> to be the best they can be.</w:t>
      </w:r>
      <w:r w:rsidR="00CE753A">
        <w:rPr>
          <w:rFonts w:ascii="Times" w:eastAsia="Times New Roman" w:hAnsi="Times" w:cs="Times New Roman"/>
          <w:color w:val="222222"/>
          <w:sz w:val="24"/>
          <w:szCs w:val="24"/>
        </w:rPr>
        <w:t xml:space="preserve"> </w:t>
      </w:r>
      <w:r w:rsidR="00BD7A01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When </w:t>
      </w:r>
      <w:r w:rsidR="00876A69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you recognize teachers and staff 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 xml:space="preserve">through </w:t>
      </w:r>
      <w:hyperlink r:id="rId7" w:history="1">
        <w:r w:rsidR="00701B69" w:rsidRPr="00283CBD">
          <w:rPr>
            <w:rStyle w:val="Hyperlink"/>
            <w:rFonts w:ascii="Times" w:eastAsia="Times New Roman" w:hAnsi="Times" w:cs="Calibri"/>
            <w:sz w:val="24"/>
            <w:szCs w:val="24"/>
          </w:rPr>
          <w:t>Honor Th</w:t>
        </w:r>
        <w:bookmarkStart w:id="0" w:name="_GoBack"/>
        <w:bookmarkEnd w:id="0"/>
        <w:r w:rsidR="00701B69" w:rsidRPr="00283CBD">
          <w:rPr>
            <w:rStyle w:val="Hyperlink"/>
            <w:rFonts w:ascii="Times" w:eastAsia="Times New Roman" w:hAnsi="Times" w:cs="Calibri"/>
            <w:sz w:val="24"/>
            <w:szCs w:val="24"/>
          </w:rPr>
          <w:t>y Teacher</w:t>
        </w:r>
      </w:hyperlink>
      <w:r w:rsidR="00701B69">
        <w:rPr>
          <w:rFonts w:ascii="Times" w:eastAsia="Times New Roman" w:hAnsi="Times" w:cs="Calibri"/>
          <w:color w:val="222222"/>
          <w:sz w:val="24"/>
          <w:szCs w:val="24"/>
        </w:rPr>
        <w:t>, you’ll also be supporting the Newton Public Schools.</w:t>
      </w:r>
    </w:p>
    <w:p w14:paraId="1AF9835B" w14:textId="77777777" w:rsidR="00BD7A01" w:rsidRPr="00876A69" w:rsidRDefault="00701B69" w:rsidP="00B76080">
      <w:pPr>
        <w:shd w:val="clear" w:color="auto" w:fill="FFFFFF"/>
        <w:spacing w:after="180" w:line="240" w:lineRule="auto"/>
        <w:rPr>
          <w:rFonts w:ascii="Times" w:eastAsia="Times New Roman" w:hAnsi="Times" w:cs="Calibri"/>
          <w:color w:val="222222"/>
          <w:sz w:val="24"/>
          <w:szCs w:val="24"/>
        </w:rPr>
      </w:pPr>
      <w:r>
        <w:rPr>
          <w:rFonts w:ascii="Times" w:eastAsia="Times New Roman" w:hAnsi="Times" w:cs="Calibri"/>
          <w:color w:val="222222"/>
          <w:sz w:val="24"/>
          <w:szCs w:val="24"/>
        </w:rPr>
        <w:t>NSF celebrates teachers and staff by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</w:t>
      </w:r>
    </w:p>
    <w:p w14:paraId="7130E85D" w14:textId="77777777" w:rsidR="00876A69" w:rsidRPr="00876A69" w:rsidRDefault="00876A69" w:rsidP="00876A69">
      <w:pPr>
        <w:shd w:val="clear" w:color="auto" w:fill="FFFFFF"/>
        <w:spacing w:before="120" w:after="0" w:line="240" w:lineRule="auto"/>
        <w:rPr>
          <w:rFonts w:ascii="Times" w:eastAsia="Times New Roman" w:hAnsi="Times" w:cs="Calibri"/>
          <w:color w:val="222222"/>
          <w:sz w:val="24"/>
          <w:szCs w:val="24"/>
        </w:rPr>
      </w:pPr>
      <w:r w:rsidRPr="00876A69">
        <w:rPr>
          <w:rFonts w:ascii="Times" w:eastAsia="Times New Roman" w:hAnsi="Times" w:cs="Arial"/>
          <w:color w:val="222222"/>
          <w:sz w:val="24"/>
          <w:szCs w:val="24"/>
        </w:rPr>
        <w:t></w:t>
      </w:r>
      <w:r w:rsidRPr="00876A69">
        <w:rPr>
          <w:rFonts w:ascii="Times" w:eastAsia="Times New Roman" w:hAnsi="Times" w:cs="Times New Roman"/>
          <w:color w:val="222222"/>
          <w:sz w:val="24"/>
          <w:szCs w:val="24"/>
        </w:rPr>
        <w:t>         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>Notify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ing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</w:t>
      </w:r>
      <w:r>
        <w:rPr>
          <w:rFonts w:ascii="Times" w:eastAsia="Times New Roman" w:hAnsi="Times" w:cs="Calibri"/>
          <w:color w:val="222222"/>
          <w:sz w:val="24"/>
          <w:szCs w:val="24"/>
        </w:rPr>
        <w:t>honorees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of your gift</w:t>
      </w:r>
    </w:p>
    <w:p w14:paraId="7C4F1B5D" w14:textId="77777777" w:rsidR="00876A69" w:rsidRPr="00876A69" w:rsidRDefault="00876A69" w:rsidP="00876A69">
      <w:pPr>
        <w:shd w:val="clear" w:color="auto" w:fill="FFFFFF"/>
        <w:spacing w:before="120" w:after="0" w:line="240" w:lineRule="auto"/>
        <w:rPr>
          <w:rFonts w:ascii="Times" w:eastAsia="Times New Roman" w:hAnsi="Times" w:cs="Arial"/>
          <w:color w:val="222222"/>
          <w:sz w:val="24"/>
          <w:szCs w:val="24"/>
        </w:rPr>
      </w:pPr>
      <w:r w:rsidRPr="00876A69">
        <w:rPr>
          <w:rFonts w:ascii="Times" w:eastAsia="Times New Roman" w:hAnsi="Times" w:cs="Arial"/>
          <w:color w:val="222222"/>
          <w:sz w:val="24"/>
          <w:szCs w:val="24"/>
        </w:rPr>
        <w:t></w:t>
      </w:r>
      <w:r w:rsidRPr="00876A69">
        <w:rPr>
          <w:rFonts w:ascii="Times" w:eastAsia="Times New Roman" w:hAnsi="Times" w:cs="Times New Roman"/>
          <w:color w:val="222222"/>
          <w:sz w:val="24"/>
          <w:szCs w:val="24"/>
        </w:rPr>
        <w:t>         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Sharing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honoree names with the Superintendent and Principals</w:t>
      </w:r>
    </w:p>
    <w:p w14:paraId="01D9A810" w14:textId="64E1F4AF" w:rsidR="00876A69" w:rsidRPr="00876A69" w:rsidRDefault="00876A69" w:rsidP="00876A69">
      <w:pPr>
        <w:shd w:val="clear" w:color="auto" w:fill="FFFFFF"/>
        <w:spacing w:before="120" w:after="0" w:line="240" w:lineRule="auto"/>
        <w:rPr>
          <w:rFonts w:ascii="Times" w:eastAsia="Times New Roman" w:hAnsi="Times" w:cs="Calibri"/>
          <w:b/>
          <w:bCs/>
          <w:color w:val="222222"/>
          <w:sz w:val="24"/>
          <w:szCs w:val="24"/>
        </w:rPr>
      </w:pPr>
      <w:r w:rsidRPr="00876A69">
        <w:rPr>
          <w:rFonts w:ascii="Times" w:eastAsia="Times New Roman" w:hAnsi="Times" w:cs="Arial"/>
          <w:color w:val="222222"/>
          <w:sz w:val="24"/>
          <w:szCs w:val="24"/>
        </w:rPr>
        <w:t></w:t>
      </w:r>
      <w:r w:rsidRPr="00876A69">
        <w:rPr>
          <w:rFonts w:ascii="Times" w:eastAsia="Times New Roman" w:hAnsi="Times" w:cs="Times New Roman"/>
          <w:color w:val="222222"/>
          <w:sz w:val="24"/>
          <w:szCs w:val="24"/>
        </w:rPr>
        <w:t>         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>List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ing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all honored teachers and staff in a full-page display in the </w:t>
      </w:r>
      <w:r w:rsidRPr="00876A69">
        <w:rPr>
          <w:rFonts w:ascii="Times" w:eastAsia="Times New Roman" w:hAnsi="Times" w:cs="Calibri"/>
          <w:i/>
          <w:color w:val="222222"/>
          <w:sz w:val="24"/>
          <w:szCs w:val="24"/>
        </w:rPr>
        <w:t>Newton TAB</w:t>
      </w:r>
    </w:p>
    <w:p w14:paraId="1611293C" w14:textId="77777777" w:rsidR="00CE753A" w:rsidRDefault="00E56D97" w:rsidP="00CE753A">
      <w:pPr>
        <w:shd w:val="clear" w:color="auto" w:fill="FFFFFF"/>
        <w:spacing w:before="120" w:after="0" w:line="240" w:lineRule="auto"/>
        <w:rPr>
          <w:rFonts w:ascii="Times" w:eastAsia="Times New Roman" w:hAnsi="Times" w:cs="Calibri"/>
          <w:color w:val="222222"/>
          <w:sz w:val="24"/>
          <w:szCs w:val="24"/>
        </w:rPr>
      </w:pPr>
      <w:r w:rsidRPr="00876A69">
        <w:rPr>
          <w:rFonts w:ascii="Times" w:eastAsia="Times New Roman" w:hAnsi="Times" w:cs="Calibri"/>
          <w:color w:val="222222"/>
          <w:sz w:val="24"/>
          <w:szCs w:val="24"/>
        </w:rPr>
        <w:t>Suggested donation is $25 per teacher/staff member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 xml:space="preserve">, which will </w:t>
      </w:r>
      <w:r w:rsidR="00876A69">
        <w:rPr>
          <w:rFonts w:ascii="Times" w:eastAsia="Times New Roman" w:hAnsi="Times" w:cs="Times New Roman"/>
          <w:color w:val="222222"/>
          <w:sz w:val="24"/>
          <w:szCs w:val="24"/>
        </w:rPr>
        <w:t xml:space="preserve">help NSF fund </w:t>
      </w:r>
      <w:hyperlink r:id="rId8" w:history="1">
        <w:r w:rsidR="00876A69" w:rsidRPr="00701B69">
          <w:rPr>
            <w:rStyle w:val="Hyperlink"/>
            <w:rFonts w:ascii="Times" w:eastAsia="Times New Roman" w:hAnsi="Times" w:cs="Times New Roman"/>
            <w:sz w:val="24"/>
            <w:szCs w:val="24"/>
          </w:rPr>
          <w:t>innovative and creative programs</w:t>
        </w:r>
      </w:hyperlink>
      <w:r w:rsidR="00876A69">
        <w:rPr>
          <w:rFonts w:ascii="Times" w:eastAsia="Times New Roman" w:hAnsi="Times" w:cs="Times New Roman"/>
          <w:color w:val="222222"/>
          <w:sz w:val="24"/>
          <w:szCs w:val="24"/>
        </w:rPr>
        <w:t xml:space="preserve"> throughout </w:t>
      </w:r>
      <w:r w:rsidR="00701B69">
        <w:rPr>
          <w:rFonts w:ascii="Times" w:eastAsia="Times New Roman" w:hAnsi="Times" w:cs="Times New Roman"/>
          <w:color w:val="222222"/>
          <w:sz w:val="24"/>
          <w:szCs w:val="24"/>
        </w:rPr>
        <w:t>Newton’s</w:t>
      </w:r>
      <w:r w:rsidR="00876A69">
        <w:rPr>
          <w:rFonts w:ascii="Times" w:eastAsia="Times New Roman" w:hAnsi="Times" w:cs="Times New Roman"/>
          <w:color w:val="222222"/>
          <w:sz w:val="24"/>
          <w:szCs w:val="24"/>
        </w:rPr>
        <w:t xml:space="preserve"> </w:t>
      </w:r>
      <w:r w:rsidR="00701B69">
        <w:rPr>
          <w:rFonts w:ascii="Times" w:eastAsia="Times New Roman" w:hAnsi="Times" w:cs="Times New Roman"/>
          <w:color w:val="222222"/>
          <w:sz w:val="24"/>
          <w:szCs w:val="24"/>
        </w:rPr>
        <w:t>s</w:t>
      </w:r>
      <w:r w:rsidR="00876A69">
        <w:rPr>
          <w:rFonts w:ascii="Times" w:eastAsia="Times New Roman" w:hAnsi="Times" w:cs="Times New Roman"/>
          <w:color w:val="222222"/>
          <w:sz w:val="24"/>
          <w:szCs w:val="24"/>
        </w:rPr>
        <w:t xml:space="preserve">chools. 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You can donate on line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by </w:t>
      </w:r>
      <w:r w:rsidR="00876A69"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visiting the </w:t>
      </w:r>
      <w:hyperlink r:id="rId9" w:history="1">
        <w:r w:rsidR="00876A69" w:rsidRPr="00876A69">
          <w:rPr>
            <w:rStyle w:val="Hyperlink"/>
            <w:rFonts w:ascii="Times" w:eastAsia="Times New Roman" w:hAnsi="Times" w:cs="Calibri"/>
            <w:sz w:val="24"/>
            <w:szCs w:val="24"/>
          </w:rPr>
          <w:t>NSF web site</w:t>
        </w:r>
      </w:hyperlink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or 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by check made out to “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>Newton Schools Foundation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”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, </w:t>
      </w:r>
      <w:r w:rsidR="00876A69">
        <w:rPr>
          <w:rFonts w:ascii="Times" w:eastAsia="Times New Roman" w:hAnsi="Times" w:cs="Calibri"/>
          <w:color w:val="222222"/>
          <w:sz w:val="24"/>
          <w:szCs w:val="24"/>
        </w:rPr>
        <w:t xml:space="preserve">P.O Box 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 xml:space="preserve">590020, Newton, MA 02459. Be sure to include the name(s) and school(s) of those you </w:t>
      </w:r>
      <w:proofErr w:type="gramStart"/>
      <w:r w:rsidR="00701B69">
        <w:rPr>
          <w:rFonts w:ascii="Times" w:eastAsia="Times New Roman" w:hAnsi="Times" w:cs="Calibri"/>
          <w:color w:val="222222"/>
          <w:sz w:val="24"/>
          <w:szCs w:val="24"/>
        </w:rPr>
        <w:t>wish</w:t>
      </w:r>
      <w:proofErr w:type="gramEnd"/>
      <w:r w:rsidR="00701B69">
        <w:rPr>
          <w:rFonts w:ascii="Times" w:eastAsia="Times New Roman" w:hAnsi="Times" w:cs="Calibri"/>
          <w:color w:val="222222"/>
          <w:sz w:val="24"/>
          <w:szCs w:val="24"/>
        </w:rPr>
        <w:t xml:space="preserve"> to honor. </w:t>
      </w:r>
      <w:r w:rsidRPr="00876A69">
        <w:rPr>
          <w:rFonts w:ascii="Times" w:eastAsia="Times New Roman" w:hAnsi="Times" w:cs="Calibri"/>
          <w:color w:val="222222"/>
          <w:sz w:val="24"/>
          <w:szCs w:val="24"/>
        </w:rPr>
        <w:t xml:space="preserve"> </w:t>
      </w:r>
      <w:r w:rsidR="00701B69">
        <w:rPr>
          <w:rFonts w:ascii="Times" w:eastAsia="Times New Roman" w:hAnsi="Times" w:cs="Calibri"/>
          <w:color w:val="222222"/>
          <w:sz w:val="24"/>
          <w:szCs w:val="24"/>
        </w:rPr>
        <w:t>Elementary school parents may complete the flyer that went home in your child’s backpack.</w:t>
      </w:r>
      <w:r w:rsidR="00CE753A">
        <w:rPr>
          <w:rFonts w:ascii="Times" w:eastAsia="Times New Roman" w:hAnsi="Times" w:cs="Calibri"/>
          <w:color w:val="222222"/>
          <w:sz w:val="24"/>
          <w:szCs w:val="24"/>
        </w:rPr>
        <w:br/>
      </w:r>
    </w:p>
    <w:p w14:paraId="2B6797DA" w14:textId="77777777" w:rsidR="00CE753A" w:rsidRDefault="00CE753A" w:rsidP="00E56D97">
      <w:pPr>
        <w:shd w:val="clear" w:color="auto" w:fill="FFFFFF"/>
        <w:spacing w:after="180" w:line="240" w:lineRule="auto"/>
        <w:jc w:val="both"/>
        <w:rPr>
          <w:rFonts w:ascii="Times" w:eastAsia="Times New Roman" w:hAnsi="Times" w:cs="Calibri"/>
          <w:color w:val="222222"/>
          <w:sz w:val="24"/>
          <w:szCs w:val="24"/>
        </w:rPr>
      </w:pPr>
      <w:r w:rsidRPr="00CE753A">
        <w:rPr>
          <w:rFonts w:ascii="Times" w:eastAsia="Times New Roman" w:hAnsi="Times" w:cs="Calibri"/>
          <w:color w:val="222222"/>
          <w:sz w:val="24"/>
          <w:szCs w:val="24"/>
        </w:rPr>
        <w:t xml:space="preserve">Questions?  Call </w:t>
      </w:r>
      <w:r w:rsidRPr="00CE753A">
        <w:rPr>
          <w:rFonts w:ascii="Times" w:hAnsi="Times" w:cs="Arial"/>
          <w:color w:val="414141"/>
          <w:sz w:val="24"/>
          <w:szCs w:val="24"/>
        </w:rPr>
        <w:t>617-559-612</w:t>
      </w:r>
      <w:r w:rsidRPr="00CE753A">
        <w:rPr>
          <w:rFonts w:ascii="Times" w:eastAsia="Times New Roman" w:hAnsi="Times" w:cs="Calibri"/>
          <w:color w:val="222222"/>
          <w:sz w:val="24"/>
          <w:szCs w:val="24"/>
        </w:rPr>
        <w:t>0</w:t>
      </w:r>
      <w:r>
        <w:rPr>
          <w:rFonts w:ascii="Times" w:eastAsia="Times New Roman" w:hAnsi="Times" w:cs="Calibri"/>
          <w:color w:val="222222"/>
          <w:sz w:val="24"/>
          <w:szCs w:val="24"/>
        </w:rPr>
        <w:t xml:space="preserve"> or email </w:t>
      </w:r>
      <w:hyperlink r:id="rId10" w:history="1">
        <w:r w:rsidRPr="00731ADD">
          <w:rPr>
            <w:rStyle w:val="Hyperlink"/>
            <w:rFonts w:ascii="Times" w:eastAsia="Times New Roman" w:hAnsi="Times" w:cs="Calibri"/>
            <w:sz w:val="24"/>
            <w:szCs w:val="24"/>
          </w:rPr>
          <w:t>info@newtonschoolsfoundation.org</w:t>
        </w:r>
      </w:hyperlink>
    </w:p>
    <w:p w14:paraId="40394164" w14:textId="77777777" w:rsidR="00CE753A" w:rsidRPr="00CE753A" w:rsidRDefault="00CE753A" w:rsidP="00E56D97">
      <w:pPr>
        <w:shd w:val="clear" w:color="auto" w:fill="FFFFFF"/>
        <w:spacing w:after="180" w:line="240" w:lineRule="auto"/>
        <w:jc w:val="both"/>
        <w:rPr>
          <w:rFonts w:ascii="Times" w:eastAsia="Times New Roman" w:hAnsi="Times" w:cs="Calibri"/>
          <w:b/>
          <w:color w:val="222222"/>
          <w:sz w:val="24"/>
          <w:szCs w:val="24"/>
        </w:rPr>
      </w:pPr>
      <w:r>
        <w:rPr>
          <w:rFonts w:ascii="Times" w:eastAsia="Times New Roman" w:hAnsi="Times" w:cs="Calibri"/>
          <w:b/>
          <w:color w:val="222222"/>
          <w:sz w:val="24"/>
          <w:szCs w:val="24"/>
        </w:rPr>
        <w:t>Tell Newton’s teachers, “We appreciate you!”</w:t>
      </w:r>
    </w:p>
    <w:p w14:paraId="6F8E5FD5" w14:textId="77777777" w:rsidR="00CE753A" w:rsidRDefault="00CE753A" w:rsidP="00E56D97">
      <w:pPr>
        <w:shd w:val="clear" w:color="auto" w:fill="FFFFFF"/>
        <w:spacing w:after="180" w:line="240" w:lineRule="auto"/>
        <w:jc w:val="both"/>
        <w:rPr>
          <w:rFonts w:ascii="Times" w:eastAsia="Times New Roman" w:hAnsi="Times" w:cs="Calibri"/>
          <w:color w:val="222222"/>
          <w:sz w:val="24"/>
          <w:szCs w:val="24"/>
        </w:rPr>
      </w:pPr>
    </w:p>
    <w:p w14:paraId="43FF6BA9" w14:textId="77777777" w:rsidR="00CE753A" w:rsidRPr="00CE753A" w:rsidRDefault="00CE753A" w:rsidP="00E56D97">
      <w:pPr>
        <w:shd w:val="clear" w:color="auto" w:fill="FFFFFF"/>
        <w:spacing w:after="180" w:line="240" w:lineRule="auto"/>
        <w:jc w:val="both"/>
        <w:rPr>
          <w:rFonts w:ascii="Times" w:hAnsi="Times"/>
          <w:sz w:val="24"/>
          <w:szCs w:val="24"/>
        </w:rPr>
      </w:pPr>
    </w:p>
    <w:sectPr w:rsidR="00CE753A" w:rsidRPr="00CE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1"/>
    <w:rsid w:val="00283CBD"/>
    <w:rsid w:val="004506CF"/>
    <w:rsid w:val="005B1A5D"/>
    <w:rsid w:val="006010F1"/>
    <w:rsid w:val="00701B69"/>
    <w:rsid w:val="00876A69"/>
    <w:rsid w:val="00B76080"/>
    <w:rsid w:val="00BB1D73"/>
    <w:rsid w:val="00BD7A01"/>
    <w:rsid w:val="00CE753A"/>
    <w:rsid w:val="00E00710"/>
    <w:rsid w:val="00E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7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0F1"/>
  </w:style>
  <w:style w:type="paragraph" w:styleId="NormalWeb">
    <w:name w:val="Normal (Web)"/>
    <w:basedOn w:val="Normal"/>
    <w:uiPriority w:val="99"/>
    <w:semiHidden/>
    <w:unhideWhenUsed/>
    <w:rsid w:val="0060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0F1"/>
  </w:style>
  <w:style w:type="paragraph" w:styleId="NormalWeb">
    <w:name w:val="Normal (Web)"/>
    <w:basedOn w:val="Normal"/>
    <w:uiPriority w:val="99"/>
    <w:semiHidden/>
    <w:unhideWhenUsed/>
    <w:rsid w:val="0060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tonschoolsfoundation.org/honor-thy-teacher" TargetMode="External"/><Relationship Id="rId6" Type="http://schemas.openxmlformats.org/officeDocument/2006/relationships/hyperlink" Target="http://www.newtonschoolsfoundation.org/honor-thy-teacher" TargetMode="External"/><Relationship Id="rId7" Type="http://schemas.openxmlformats.org/officeDocument/2006/relationships/hyperlink" Target="http://www.newtonschoolsfoundation.org/honor-thy-teacher" TargetMode="External"/><Relationship Id="rId8" Type="http://schemas.openxmlformats.org/officeDocument/2006/relationships/hyperlink" Target="http://www.newtonschoolsfoundation.org/programs-we-fund" TargetMode="External"/><Relationship Id="rId9" Type="http://schemas.openxmlformats.org/officeDocument/2006/relationships/hyperlink" Target="http://www.newtonschoolsfoundation.org/honor-thy-teacher" TargetMode="External"/><Relationship Id="rId10" Type="http://schemas.openxmlformats.org/officeDocument/2006/relationships/hyperlink" Target="mailto:info@newtonschool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H. Greer</dc:creator>
  <cp:lastModifiedBy>Marcia A. Tabenken</cp:lastModifiedBy>
  <cp:revision>4</cp:revision>
  <dcterms:created xsi:type="dcterms:W3CDTF">2016-04-27T19:38:00Z</dcterms:created>
  <dcterms:modified xsi:type="dcterms:W3CDTF">2016-04-28T01:12:00Z</dcterms:modified>
</cp:coreProperties>
</file>